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100" w:line="240" w:before="100"/>
        <w:contextualSpacing w:val="0"/>
      </w:pPr>
      <w:r w:rsidRPr="00000000" w:rsidR="00000000" w:rsidDel="00000000">
        <w:rPr>
          <w:rFonts w:cs="Arial" w:hAnsi="Arial" w:eastAsia="Arial" w:ascii="Arial"/>
          <w:b w:val="1"/>
          <w:color w:val="53301b"/>
          <w:sz w:val="36"/>
          <w:rtl w:val="0"/>
        </w:rPr>
        <w:t xml:space="preserve">Enlistment Form</w:t>
      </w:r>
      <w:r w:rsidRPr="00000000" w:rsidR="00000000" w:rsidDel="00000000">
        <w:rPr>
          <w:rtl w:val="0"/>
        </w:rPr>
      </w:r>
    </w:p>
    <w:tbl>
      <w:tblPr>
        <w:tblStyle w:val="Table1"/>
        <w:bidiVisual w:val="0"/>
        <w:tblW w:w="9900.0" w:type="dxa"/>
        <w:jc w:val="left"/>
        <w:tblBorders>
          <w:top w:color="efefef" w:space="0" w:val="single" w:sz="6"/>
          <w:left w:color="efefef" w:space="0" w:val="single" w:sz="6"/>
          <w:bottom w:color="efefef" w:space="0" w:val="single" w:sz="6"/>
          <w:right w:color="efefef" w:space="0" w:val="single" w:sz="6"/>
          <w:insideH w:color="efefef" w:space="0" w:val="single" w:sz="6"/>
          <w:insideV w:color="efefef" w:space="0" w:val="single" w:sz="6"/>
        </w:tblBorders>
        <w:tblLayout w:type="fixed"/>
        <w:tblLook w:val="0600"/>
      </w:tblPr>
      <w:tblGrid>
        <w:gridCol w:w="9900"/>
        <w:tblGridChange w:id="0">
          <w:tblGrid>
            <w:gridCol w:w="9900"/>
          </w:tblGrid>
        </w:tblGridChange>
      </w:tblGrid>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both"/>
            </w:pPr>
            <w:r w:rsidRPr="00000000" w:rsidR="00000000" w:rsidDel="00000000">
              <w:rPr>
                <w:rFonts w:cs="Arial" w:hAnsi="Arial" w:eastAsia="Arial" w:ascii="Arial"/>
                <w:b w:val="1"/>
                <w:color w:val="000000"/>
                <w:sz w:val="20"/>
                <w:rtl w:val="0"/>
              </w:rPr>
              <w:t xml:space="preserve">We are a Civil War Reenactment Group looking for men, women and their families who want to get involved and perform authentic Living History Presentations on and off the battlefield.  We are a growing unit, with mounted cavalry, dismounted cavalry, artillery, infantry, medical corps, corps of cadets, women’s aid society and non-combatants. We welcome troopers, soldiers, musicians, cooks, teamsters, artillerymen, </w:t>
            </w:r>
            <w:r w:rsidRPr="00000000" w:rsidR="00000000" w:rsidDel="00000000">
              <w:rPr>
                <w:rFonts w:cs="Arial" w:hAnsi="Arial" w:eastAsia="Arial" w:ascii="Arial"/>
                <w:b w:val="1"/>
                <w:sz w:val="20"/>
                <w:rtl w:val="0"/>
              </w:rPr>
              <w:t xml:space="preserve">civilians, </w:t>
            </w:r>
            <w:r w:rsidRPr="00000000" w:rsidR="00000000" w:rsidDel="00000000">
              <w:rPr>
                <w:rFonts w:cs="Arial" w:hAnsi="Arial" w:eastAsia="Arial" w:ascii="Arial"/>
                <w:b w:val="1"/>
                <w:color w:val="000000"/>
                <w:sz w:val="20"/>
                <w:rtl w:val="0"/>
              </w:rPr>
              <w:t xml:space="preserve">etc.</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both"/>
            </w:pPr>
            <w:r w:rsidRPr="00000000" w:rsidR="00000000" w:rsidDel="00000000">
              <w:rPr>
                <w:rFonts w:cs="Arial" w:hAnsi="Arial" w:eastAsia="Arial" w:ascii="Arial"/>
                <w:b w:val="1"/>
                <w:color w:val="ff0000"/>
                <w:sz w:val="16"/>
                <w:u w:val="single"/>
                <w:rtl w:val="0"/>
              </w:rPr>
              <w:t xml:space="preserve">NOTE:</w:t>
            </w:r>
            <w:r w:rsidRPr="00000000" w:rsidR="00000000" w:rsidDel="00000000">
              <w:rPr>
                <w:rFonts w:cs="Arial" w:hAnsi="Arial" w:eastAsia="Arial" w:ascii="Arial"/>
                <w:b w:val="1"/>
                <w:color w:val="ff0000"/>
                <w:sz w:val="16"/>
                <w:rtl w:val="0"/>
              </w:rPr>
              <w:t xml:space="preserve">  All prospective members paying dues in and joining the unit as a member of the Military acknowledge by their signature on this form that they will comply with the following health and safety requirements:</w:t>
            </w:r>
          </w:p>
          <w:p w:rsidP="00000000" w:rsidRPr="00000000" w:rsidR="00000000" w:rsidDel="00000000" w:rsidRDefault="00000000">
            <w:pPr>
              <w:keepNext w:val="0"/>
              <w:keepLines w:val="0"/>
              <w:widowControl w:val="0"/>
              <w:numPr>
                <w:ilvl w:val="0"/>
                <w:numId w:val="1"/>
              </w:numPr>
              <w:spacing w:lineRule="auto" w:after="0" w:line="240"/>
              <w:ind w:left="720" w:hanging="359"/>
              <w:contextualSpacing w:val="1"/>
              <w:jc w:val="both"/>
            </w:pPr>
            <w:r w:rsidRPr="00000000" w:rsidR="00000000" w:rsidDel="00000000">
              <w:rPr>
                <w:rFonts w:cs="Arial" w:hAnsi="Arial" w:eastAsia="Arial" w:ascii="Arial"/>
                <w:b w:val="1"/>
                <w:color w:val="ff0000"/>
                <w:sz w:val="16"/>
                <w:rtl w:val="0"/>
              </w:rPr>
              <w:t xml:space="preserve">By or at the 1st event attended after your paid enlistment is received and processed, you must have or purchase 1 (1860’s period) Canteen to be carried at all times while on the battlefield.</w:t>
            </w:r>
          </w:p>
          <w:p w:rsidP="00000000" w:rsidRPr="00000000" w:rsidR="00000000" w:rsidDel="00000000" w:rsidRDefault="00000000">
            <w:pPr>
              <w:keepNext w:val="0"/>
              <w:keepLines w:val="0"/>
              <w:widowControl w:val="0"/>
              <w:numPr>
                <w:ilvl w:val="0"/>
                <w:numId w:val="1"/>
              </w:numPr>
              <w:spacing w:lineRule="auto" w:after="0" w:line="240"/>
              <w:ind w:left="720" w:hanging="359"/>
              <w:contextualSpacing w:val="1"/>
              <w:jc w:val="both"/>
            </w:pPr>
            <w:r w:rsidRPr="00000000" w:rsidR="00000000" w:rsidDel="00000000">
              <w:rPr>
                <w:rFonts w:cs="Arial" w:hAnsi="Arial" w:eastAsia="Arial" w:ascii="Arial"/>
                <w:b w:val="1"/>
                <w:color w:val="ff0000"/>
                <w:sz w:val="16"/>
                <w:rtl w:val="0"/>
              </w:rPr>
              <w:t xml:space="preserve">By or at the 2nd event attended after your paid enlistment is received and processed, you must have or purchase a period appropriate leather belt, cartridge box, and cap box for safe conveyance of caps and black powder cartridges while on the battlefield.</w:t>
            </w:r>
          </w:p>
          <w:p w:rsidP="00000000" w:rsidRPr="00000000" w:rsidR="00000000" w:rsidDel="00000000" w:rsidRDefault="00000000">
            <w:pPr>
              <w:keepNext w:val="0"/>
              <w:keepLines w:val="0"/>
              <w:widowControl w:val="0"/>
              <w:spacing w:lineRule="auto" w:after="0" w:line="240"/>
              <w:contextualSpacing w:val="0"/>
              <w:jc w:val="both"/>
            </w:pPr>
            <w:r w:rsidRPr="00000000" w:rsidR="00000000" w:rsidDel="00000000">
              <w:rPr>
                <w:rFonts w:cs="Arial" w:hAnsi="Arial" w:eastAsia="Arial" w:ascii="Arial"/>
                <w:b w:val="1"/>
                <w:color w:val="ff0000"/>
                <w:sz w:val="16"/>
                <w:rtl w:val="0"/>
              </w:rPr>
              <w:t xml:space="preserve">No prospective combatant will be allowed to participate in battles if the above two requirements are not met.  These are all items required to insure the health and safety of the individual as well as the safety of others around them on the battlefield.  As such there will be no exceptions made for compliance with these requirements.</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Annual dues are $25 per person, or $35 per family.</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b w:val="1"/>
                <w:color w:val="000000"/>
                <w:sz w:val="16"/>
                <w:rtl w:val="0"/>
              </w:rPr>
              <w:t xml:space="preserve">Please provide the following contact information</w:t>
            </w:r>
            <w:r w:rsidRPr="00000000" w:rsidR="00000000" w:rsidDel="00000000">
              <w:rPr>
                <w:rFonts w:cs="Arial" w:hAnsi="Arial" w:eastAsia="Arial" w:ascii="Arial"/>
                <w:color w:val="000000"/>
                <w:sz w:val="16"/>
                <w:rtl w:val="0"/>
              </w:rPr>
              <w:t xml:space="preserve">:</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First Name:</w:t>
            </w:r>
            <w:r w:rsidRPr="00000000" w:rsidR="00000000" w:rsidDel="00000000">
              <w:rPr>
                <w:rFonts w:cs="Arial" w:hAnsi="Arial" w:eastAsia="Arial" w:ascii="Arial"/>
                <w:color w:val="000000"/>
                <w:sz w:val="16"/>
                <w:u w:val="single"/>
                <w:rtl w:val="0"/>
              </w:rPr>
              <w:tab/>
              <w:tab/>
              <w:tab/>
              <w:tab/>
              <w:tab/>
            </w:r>
            <w:r w:rsidRPr="00000000" w:rsidR="00000000" w:rsidDel="00000000">
              <w:rPr>
                <w:rFonts w:cs="Arial" w:hAnsi="Arial" w:eastAsia="Arial" w:ascii="Arial"/>
                <w:color w:val="000000"/>
                <w:sz w:val="16"/>
                <w:rtl w:val="0"/>
              </w:rPr>
              <w:t xml:space="preserve"> Email Address: </w:t>
            </w:r>
            <w:r w:rsidRPr="00000000" w:rsidR="00000000" w:rsidDel="00000000">
              <w:rPr>
                <w:rFonts w:cs="Arial" w:hAnsi="Arial" w:eastAsia="Arial" w:ascii="Arial"/>
                <w:color w:val="000000"/>
                <w:sz w:val="16"/>
                <w:u w:val="single"/>
                <w:rtl w:val="0"/>
              </w:rPr>
              <w:tab/>
              <w:tab/>
              <w:tab/>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Last Name: </w:t>
            </w:r>
            <w:r w:rsidRPr="00000000" w:rsidR="00000000" w:rsidDel="00000000">
              <w:rPr>
                <w:rFonts w:cs="Arial" w:hAnsi="Arial" w:eastAsia="Arial" w:ascii="Arial"/>
                <w:color w:val="000000"/>
                <w:sz w:val="16"/>
                <w:u w:val="single"/>
                <w:rtl w:val="0"/>
              </w:rPr>
              <w:tab/>
              <w:tab/>
              <w:tab/>
              <w:tab/>
              <w:tab/>
            </w:r>
            <w:r w:rsidRPr="00000000" w:rsidR="00000000" w:rsidDel="00000000">
              <w:rPr>
                <w:rFonts w:cs="Arial" w:hAnsi="Arial" w:eastAsia="Arial" w:ascii="Arial"/>
                <w:color w:val="000000"/>
                <w:sz w:val="16"/>
                <w:rtl w:val="0"/>
              </w:rPr>
              <w:t xml:space="preserve"> Home Phone: </w:t>
            </w:r>
            <w:r w:rsidRPr="00000000" w:rsidR="00000000" w:rsidDel="00000000">
              <w:rPr>
                <w:rFonts w:cs="Arial" w:hAnsi="Arial" w:eastAsia="Arial" w:ascii="Arial"/>
                <w:color w:val="000000"/>
                <w:sz w:val="16"/>
                <w:u w:val="single"/>
                <w:rtl w:val="0"/>
              </w:rPr>
              <w:tab/>
              <w:tab/>
              <w:tab/>
              <w:tab/>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Street Address: ________________________________ Cell Phone: 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City: ____________________ State: _______________ Zip: ______________________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Do you have any Civil War Reenactment experience; if so how many years?__________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Do you have any reenactment equipment? _____________________________________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Do you have any medical problems that need special attention? ____________________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If so please list the name and phone of your doctor: _____________________________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b w:val="1"/>
                <w:color w:val="000000"/>
                <w:sz w:val="16"/>
                <w:rtl w:val="0"/>
              </w:rPr>
              <w:t xml:space="preserve">For Cadet Corps only:</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A responsible adult over 21 years old must accompany cadets on every event.</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Name: _______________________________ Date of Birth:___________________________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Age: _____ Responsible Adult: _____________________ Phone of Adult: ________________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Height: ______ Weight: _______ Do you have a special area you want to be in? ___________</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Please read “</w:t>
            </w:r>
            <w:r w:rsidRPr="00000000" w:rsidR="00000000" w:rsidDel="00000000">
              <w:rPr>
                <w:rFonts w:cs="Arial" w:hAnsi="Arial" w:eastAsia="Arial" w:ascii="Arial"/>
                <w:b w:val="1"/>
                <w:color w:val="000000"/>
                <w:sz w:val="16"/>
                <w:rtl w:val="0"/>
              </w:rPr>
              <w:t xml:space="preserve">The Regiment Now, and How to get Started in the Hobby</w:t>
            </w:r>
            <w:r w:rsidRPr="00000000" w:rsidR="00000000" w:rsidDel="00000000">
              <w:rPr>
                <w:rFonts w:cs="Arial" w:hAnsi="Arial" w:eastAsia="Arial" w:ascii="Arial"/>
                <w:color w:val="000000"/>
                <w:sz w:val="16"/>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You do not need to get everything at once and we will try to help you as the need arises.</w:t>
            </w:r>
            <w:r w:rsidRPr="00000000" w:rsidR="00000000" w:rsidDel="00000000">
              <w:rPr>
                <w:rtl w:val="0"/>
              </w:rPr>
            </w:r>
          </w:p>
        </w:tc>
      </w:tr>
      <w:tr>
        <w:trPr>
          <w:trHeight w:val="420" w:hRule="atLeast"/>
        </w:trPr>
        <w:tc>
          <w:tcPr>
            <w:shd w:fill="ffffff"/>
            <w:tcMar>
              <w:left w:w="108.0" w:type="dxa"/>
              <w:right w:w="108.0" w:type="dxa"/>
            </w:tcMar>
            <w:vAlign w:val="center"/>
          </w:tcPr>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Copy this form, paste it into a Word document, complete the form and send along with a check made payable to the “</w:t>
            </w:r>
            <w:r w:rsidRPr="00000000" w:rsidR="00000000" w:rsidDel="00000000">
              <w:rPr>
                <w:rFonts w:cs="Arial" w:hAnsi="Arial" w:eastAsia="Arial" w:ascii="Arial"/>
                <w:b w:val="1"/>
                <w:color w:val="000000"/>
                <w:sz w:val="16"/>
                <w:rtl w:val="0"/>
              </w:rPr>
              <w:t xml:space="preserve">11</w:t>
            </w:r>
            <w:r w:rsidRPr="00000000" w:rsidR="00000000" w:rsidDel="00000000">
              <w:rPr>
                <w:rFonts w:cs="Arial" w:hAnsi="Arial" w:eastAsia="Arial" w:ascii="Arial"/>
                <w:b w:val="1"/>
                <w:color w:val="000000"/>
                <w:sz w:val="16"/>
                <w:vertAlign w:val="superscript"/>
                <w:rtl w:val="0"/>
              </w:rPr>
              <w:t xml:space="preserve">th</w:t>
            </w:r>
            <w:r w:rsidRPr="00000000" w:rsidR="00000000" w:rsidDel="00000000">
              <w:rPr>
                <w:rFonts w:cs="Arial" w:hAnsi="Arial" w:eastAsia="Arial" w:ascii="Arial"/>
                <w:b w:val="1"/>
                <w:color w:val="000000"/>
                <w:sz w:val="16"/>
                <w:rtl w:val="0"/>
              </w:rPr>
              <w:t xml:space="preserve"> Texas Cavalry, HQ</w:t>
            </w:r>
            <w:r w:rsidRPr="00000000" w:rsidR="00000000" w:rsidDel="00000000">
              <w:rPr>
                <w:rFonts w:cs="Arial" w:hAnsi="Arial" w:eastAsia="Arial" w:ascii="Arial"/>
                <w:color w:val="000000"/>
                <w:sz w:val="16"/>
                <w:rtl w:val="0"/>
              </w:rPr>
              <w:t xml:space="preserve">”, and send to:</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b w:val="1"/>
                <w:color w:val="000000"/>
                <w:sz w:val="16"/>
                <w:rtl w:val="0"/>
              </w:rPr>
              <w:t xml:space="preserve">Milton Scales</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7902 Acacia Falls Ct.</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Richmond, TX 77469</w:t>
            </w:r>
            <w:r w:rsidRPr="00000000" w:rsidR="00000000" w:rsidDel="00000000">
              <w:rPr>
                <w:rtl w:val="0"/>
              </w:rPr>
            </w:r>
          </w:p>
          <w:p w:rsidP="00000000" w:rsidRPr="00000000" w:rsidR="00000000" w:rsidDel="00000000" w:rsidRDefault="00000000">
            <w:pPr>
              <w:keepNext w:val="0"/>
              <w:keepLines w:val="0"/>
              <w:widowControl w:val="0"/>
              <w:spacing w:lineRule="auto" w:after="0" w:line="396"/>
              <w:contextualSpacing w:val="0"/>
            </w:pPr>
            <w:r w:rsidRPr="00000000" w:rsidR="00000000" w:rsidDel="00000000">
              <w:rPr>
                <w:rFonts w:cs="Arial" w:hAnsi="Arial" w:eastAsia="Arial" w:ascii="Arial"/>
                <w:color w:val="000000"/>
                <w:sz w:val="16"/>
                <w:rtl w:val="0"/>
              </w:rPr>
              <w:t xml:space="preserve">281-494-9623</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1"/>
        <w:i w:val="0"/>
        <w:smallCaps w:val="0"/>
        <w:strike w:val="0"/>
        <w:color w:val="ff0000"/>
        <w:sz w:val="16"/>
        <w:u w:val="none"/>
        <w:vertAlign w:val="baseline"/>
      </w:rPr>
    </w:lvl>
    <w:lvl w:ilvl="1">
      <w:start w:val="1"/>
      <w:numFmt w:val="bullet"/>
      <w:lvlText w:val="○"/>
      <w:lvlJc w:val="left"/>
      <w:pPr>
        <w:ind w:left="1440" w:firstLine="1080"/>
      </w:pPr>
      <w:rPr>
        <w:rFonts w:cs="Arial" w:hAnsi="Arial" w:eastAsia="Arial" w:ascii="Arial"/>
        <w:b w:val="1"/>
        <w:i w:val="0"/>
        <w:smallCaps w:val="0"/>
        <w:strike w:val="0"/>
        <w:color w:val="ff0000"/>
        <w:sz w:val="16"/>
        <w:u w:val="none"/>
        <w:vertAlign w:val="baseline"/>
      </w:rPr>
    </w:lvl>
    <w:lvl w:ilvl="2">
      <w:start w:val="1"/>
      <w:numFmt w:val="bullet"/>
      <w:lvlText w:val="■"/>
      <w:lvlJc w:val="left"/>
      <w:pPr>
        <w:ind w:left="2160" w:firstLine="1800"/>
      </w:pPr>
      <w:rPr>
        <w:rFonts w:cs="Arial" w:hAnsi="Arial" w:eastAsia="Arial" w:ascii="Arial"/>
        <w:b w:val="1"/>
        <w:i w:val="0"/>
        <w:smallCaps w:val="0"/>
        <w:strike w:val="0"/>
        <w:color w:val="ff0000"/>
        <w:sz w:val="16"/>
        <w:u w:val="none"/>
        <w:vertAlign w:val="baseline"/>
      </w:rPr>
    </w:lvl>
    <w:lvl w:ilvl="3">
      <w:start w:val="1"/>
      <w:numFmt w:val="bullet"/>
      <w:lvlText w:val="●"/>
      <w:lvlJc w:val="left"/>
      <w:pPr>
        <w:ind w:left="2880" w:firstLine="2520"/>
      </w:pPr>
      <w:rPr>
        <w:rFonts w:cs="Arial" w:hAnsi="Arial" w:eastAsia="Arial" w:ascii="Arial"/>
        <w:b w:val="1"/>
        <w:i w:val="0"/>
        <w:smallCaps w:val="0"/>
        <w:strike w:val="0"/>
        <w:color w:val="ff0000"/>
        <w:sz w:val="16"/>
        <w:u w:val="none"/>
        <w:vertAlign w:val="baseline"/>
      </w:rPr>
    </w:lvl>
    <w:lvl w:ilvl="4">
      <w:start w:val="1"/>
      <w:numFmt w:val="bullet"/>
      <w:lvlText w:val="○"/>
      <w:lvlJc w:val="left"/>
      <w:pPr>
        <w:ind w:left="3600" w:firstLine="3240"/>
      </w:pPr>
      <w:rPr>
        <w:rFonts w:cs="Arial" w:hAnsi="Arial" w:eastAsia="Arial" w:ascii="Arial"/>
        <w:b w:val="1"/>
        <w:i w:val="0"/>
        <w:smallCaps w:val="0"/>
        <w:strike w:val="0"/>
        <w:color w:val="ff0000"/>
        <w:sz w:val="16"/>
        <w:u w:val="none"/>
        <w:vertAlign w:val="baseline"/>
      </w:rPr>
    </w:lvl>
    <w:lvl w:ilvl="5">
      <w:start w:val="1"/>
      <w:numFmt w:val="bullet"/>
      <w:lvlText w:val="■"/>
      <w:lvlJc w:val="left"/>
      <w:pPr>
        <w:ind w:left="4320" w:firstLine="3960"/>
      </w:pPr>
      <w:rPr>
        <w:rFonts w:cs="Arial" w:hAnsi="Arial" w:eastAsia="Arial" w:ascii="Arial"/>
        <w:b w:val="1"/>
        <w:i w:val="0"/>
        <w:smallCaps w:val="0"/>
        <w:strike w:val="0"/>
        <w:color w:val="ff0000"/>
        <w:sz w:val="16"/>
        <w:u w:val="none"/>
        <w:vertAlign w:val="baseline"/>
      </w:rPr>
    </w:lvl>
    <w:lvl w:ilvl="6">
      <w:start w:val="1"/>
      <w:numFmt w:val="bullet"/>
      <w:lvlText w:val="●"/>
      <w:lvlJc w:val="left"/>
      <w:pPr>
        <w:ind w:left="5040" w:firstLine="4680"/>
      </w:pPr>
      <w:rPr>
        <w:rFonts w:cs="Arial" w:hAnsi="Arial" w:eastAsia="Arial" w:ascii="Arial"/>
        <w:b w:val="1"/>
        <w:i w:val="0"/>
        <w:smallCaps w:val="0"/>
        <w:strike w:val="0"/>
        <w:color w:val="ff0000"/>
        <w:sz w:val="16"/>
        <w:u w:val="none"/>
        <w:vertAlign w:val="baseline"/>
      </w:rPr>
    </w:lvl>
    <w:lvl w:ilvl="7">
      <w:start w:val="1"/>
      <w:numFmt w:val="bullet"/>
      <w:lvlText w:val="○"/>
      <w:lvlJc w:val="left"/>
      <w:pPr>
        <w:ind w:left="5760" w:firstLine="5400"/>
      </w:pPr>
      <w:rPr>
        <w:rFonts w:cs="Arial" w:hAnsi="Arial" w:eastAsia="Arial" w:ascii="Arial"/>
        <w:b w:val="1"/>
        <w:i w:val="0"/>
        <w:smallCaps w:val="0"/>
        <w:strike w:val="0"/>
        <w:color w:val="ff0000"/>
        <w:sz w:val="16"/>
        <w:u w:val="none"/>
        <w:vertAlign w:val="baseline"/>
      </w:rPr>
    </w:lvl>
    <w:lvl w:ilvl="8">
      <w:start w:val="1"/>
      <w:numFmt w:val="bullet"/>
      <w:lvlText w:val="■"/>
      <w:lvlJc w:val="left"/>
      <w:pPr>
        <w:ind w:left="6480" w:firstLine="6120"/>
      </w:pPr>
      <w:rPr>
        <w:rFonts w:cs="Arial" w:hAnsi="Arial" w:eastAsia="Arial" w:ascii="Arial"/>
        <w:b w:val="1"/>
        <w:i w:val="0"/>
        <w:smallCaps w:val="0"/>
        <w:strike w:val="0"/>
        <w:color w:val="ff0000"/>
        <w:sz w:val="1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Enlistment Form 072713 - DE.docx.docx</dc:title>
</cp:coreProperties>
</file>