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90" w:rsidRPr="002B3790" w:rsidRDefault="002B3790" w:rsidP="002B3790">
      <w:pPr>
        <w:rPr>
          <w:rFonts w:cs="Arial"/>
          <w:sz w:val="32"/>
          <w:szCs w:val="32"/>
          <w:u w:val="single"/>
          <w:rtl/>
        </w:rPr>
      </w:pPr>
      <w:r w:rsidRPr="002B3790">
        <w:rPr>
          <w:rFonts w:cs="Arial" w:hint="cs"/>
          <w:sz w:val="32"/>
          <w:szCs w:val="32"/>
          <w:u w:val="single"/>
          <w:rtl/>
        </w:rPr>
        <w:t xml:space="preserve">וידוי הגדול- אמנון </w:t>
      </w:r>
      <w:proofErr w:type="spellStart"/>
      <w:r w:rsidRPr="002B3790">
        <w:rPr>
          <w:rFonts w:cs="Arial" w:hint="cs"/>
          <w:sz w:val="32"/>
          <w:szCs w:val="32"/>
          <w:u w:val="single"/>
          <w:rtl/>
        </w:rPr>
        <w:t>שמוש</w:t>
      </w:r>
      <w:proofErr w:type="spellEnd"/>
      <w:r w:rsidRPr="002B3790">
        <w:rPr>
          <w:rFonts w:cs="Arial" w:hint="cs"/>
          <w:sz w:val="32"/>
          <w:szCs w:val="32"/>
          <w:u w:val="single"/>
          <w:rtl/>
        </w:rPr>
        <w:t>- סיכום</w:t>
      </w:r>
    </w:p>
    <w:p w:rsidR="002B3790" w:rsidRDefault="002B3790" w:rsidP="002B3790">
      <w:pPr>
        <w:rPr>
          <w:rFonts w:cs="Arial"/>
          <w:rtl/>
        </w:rPr>
      </w:pP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רקע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השיר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תפילות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– "</w:t>
      </w: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אשמנו</w:t>
      </w:r>
      <w:r>
        <w:rPr>
          <w:rFonts w:cs="Arial"/>
          <w:rtl/>
        </w:rPr>
        <w:t>" ,</w:t>
      </w:r>
      <w:r>
        <w:rPr>
          <w:rFonts w:cs="Arial" w:hint="cs"/>
          <w:rtl/>
        </w:rPr>
        <w:t>הבנויות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ומפורטת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אלפביתי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מא</w:t>
      </w:r>
      <w:proofErr w:type="spellEnd"/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מסוים</w:t>
      </w:r>
      <w:r>
        <w:rPr>
          <w:rFonts w:cs="Arial"/>
          <w:rtl/>
        </w:rPr>
        <w:t>.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הגדול</w:t>
      </w:r>
      <w:r>
        <w:rPr>
          <w:rFonts w:cs="Arial"/>
          <w:rtl/>
        </w:rPr>
        <w:t>:""</w:t>
      </w:r>
      <w:r>
        <w:rPr>
          <w:rFonts w:cs="Arial" w:hint="cs"/>
          <w:rtl/>
        </w:rPr>
        <w:t>על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וברצון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>"...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נושא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השיר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התרחקותו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מאמו</w:t>
      </w:r>
      <w:r>
        <w:rPr>
          <w:rFonts w:cs="Arial"/>
          <w:rtl/>
        </w:rPr>
        <w:t xml:space="preserve">  – </w:t>
      </w:r>
      <w:r>
        <w:rPr>
          <w:rFonts w:cs="Arial" w:hint="cs"/>
          <w:rtl/>
        </w:rPr>
        <w:t>הדובר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כמבוגר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ומתוודה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ואדישותו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 .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הוידוי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שהודחקה</w:t>
      </w:r>
      <w:r>
        <w:rPr>
          <w:rFonts w:cs="Arial"/>
          <w:rtl/>
        </w:rPr>
        <w:t xml:space="preserve">  .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ובייחוד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  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תוכן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השיר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ייצגה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זר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עיצובו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כאדם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כאדם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 , ,</w:t>
      </w:r>
      <w:r>
        <w:rPr>
          <w:rFonts w:cs="Arial" w:hint="cs"/>
          <w:rtl/>
        </w:rPr>
        <w:t>הקיבוץ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מודרנית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שיתופית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שוויונית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אוטם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אוזניו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מותה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בהתבגרותו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בילדותו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ממהותו</w:t>
      </w:r>
      <w:r>
        <w:rPr>
          <w:rFonts w:cs="Arial"/>
          <w:rtl/>
        </w:rPr>
        <w:t>.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מעוררים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 –</w:t>
      </w:r>
      <w:r>
        <w:rPr>
          <w:rFonts w:cs="Arial" w:hint="cs"/>
          <w:rtl/>
        </w:rPr>
        <w:t>מותה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שהלכה</w:t>
      </w:r>
      <w:r>
        <w:rPr>
          <w:rFonts w:cs="Arial"/>
          <w:rtl/>
        </w:rPr>
        <w:t xml:space="preserve">  –</w:t>
      </w:r>
      <w:r>
        <w:rPr>
          <w:rFonts w:cs="Arial" w:hint="cs"/>
          <w:rtl/>
        </w:rPr>
        <w:t>ולספר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לעולמה</w:t>
      </w:r>
      <w:r>
        <w:rPr>
          <w:rFonts w:cs="Arial"/>
          <w:rtl/>
        </w:rPr>
        <w:t>" .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כאוזן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סיפורו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יצירותיו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המבוססות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חלחלו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ונקלטו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בחלקם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</w:t>
      </w:r>
      <w:r>
        <w:rPr>
          <w:rFonts w:cs="Arial"/>
          <w:rtl/>
        </w:rPr>
        <w:t xml:space="preserve">   .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תקנה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המועד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ואימא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מבנה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השיר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השיר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וקטועים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פיסוק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זרימה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בשיר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: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במילים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קיץ</w:t>
      </w:r>
      <w:r>
        <w:rPr>
          <w:rFonts w:cs="Arial"/>
          <w:rtl/>
        </w:rPr>
        <w:t>"-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הניגוד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לבנה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ההווה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 – "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במילים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הדמויות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 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דמות</w:t>
      </w:r>
      <w:r w:rsidRPr="002B3790">
        <w:rPr>
          <w:rFonts w:cs="Arial"/>
          <w:b/>
          <w:bCs/>
          <w:u w:val="single"/>
          <w:rtl/>
        </w:rPr>
        <w:t xml:space="preserve"> </w:t>
      </w:r>
      <w:proofErr w:type="spellStart"/>
      <w:r w:rsidRPr="002B3790">
        <w:rPr>
          <w:rFonts w:cs="Arial" w:hint="cs"/>
          <w:b/>
          <w:bCs/>
          <w:u w:val="single"/>
          <w:rtl/>
        </w:rPr>
        <w:t>האמא</w:t>
      </w:r>
      <w:proofErr w:type="spellEnd"/>
    </w:p>
    <w:p w:rsidR="002B3790" w:rsidRDefault="002B3790" w:rsidP="002B3790">
      <w:pPr>
        <w:rPr>
          <w:rtl/>
        </w:rPr>
      </w:pPr>
      <w:r>
        <w:rPr>
          <w:rFonts w:cs="Arial"/>
          <w:rtl/>
        </w:rPr>
        <w:t xml:space="preserve">  .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מסורתית</w:t>
      </w:r>
      <w:r>
        <w:rPr>
          <w:rFonts w:cs="Arial"/>
          <w:rtl/>
        </w:rPr>
        <w:t xml:space="preserve"> – " "</w:t>
      </w:r>
      <w:r>
        <w:rPr>
          <w:rFonts w:cs="Arial" w:hint="cs"/>
          <w:rtl/>
        </w:rPr>
        <w:t>עולמה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אמא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וצלילים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מוצגת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כמספרת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דיבורה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ישותה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הצלילים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 :</w:t>
      </w:r>
      <w:r>
        <w:rPr>
          <w:rFonts w:cs="Arial" w:hint="cs"/>
          <w:rtl/>
        </w:rPr>
        <w:t>קולה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כעוד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המצטלצלים</w:t>
      </w:r>
      <w:r>
        <w:rPr>
          <w:rFonts w:cs="Arial"/>
          <w:rtl/>
        </w:rPr>
        <w:t xml:space="preserve">   ,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כפות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צמידיה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וסגנון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דיבורה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האופי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קולה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כעוד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צליל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נושאי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השמרנית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רציונליים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פולקלור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שאבדה</w:t>
      </w:r>
      <w:r>
        <w:rPr>
          <w:rFonts w:cs="Arial"/>
          <w:rtl/>
        </w:rPr>
        <w:t xml:space="preserve"> 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דמות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הבן</w:t>
      </w:r>
      <w:r w:rsidRPr="002B3790">
        <w:rPr>
          <w:rFonts w:cs="Arial"/>
          <w:b/>
          <w:bCs/>
          <w:u w:val="single"/>
          <w:rtl/>
        </w:rPr>
        <w:t>-</w:t>
      </w:r>
      <w:r w:rsidRPr="002B3790">
        <w:rPr>
          <w:rFonts w:cs="Arial" w:hint="cs"/>
          <w:b/>
          <w:bCs/>
          <w:u w:val="single"/>
          <w:rtl/>
        </w:rPr>
        <w:t>הדובר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lastRenderedPageBreak/>
        <w:t>הדובר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כאדם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ההווה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הבן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הקיבוצית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ששאפה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הקיבוצי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מאזין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לקולות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ההווה</w:t>
      </w:r>
      <w:r>
        <w:rPr>
          <w:rFonts w:cs="Arial"/>
          <w:rtl/>
        </w:rPr>
        <w:t>-"</w:t>
      </w:r>
      <w:r>
        <w:rPr>
          <w:rFonts w:cs="Arial" w:hint="cs"/>
          <w:rtl/>
        </w:rPr>
        <w:t>שאון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ומפעליה</w:t>
      </w:r>
      <w:r>
        <w:rPr>
          <w:rFonts w:cs="Arial"/>
          <w:rtl/>
        </w:rPr>
        <w:t xml:space="preserve"> " ,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לפנאי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זמנו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</w:t>
      </w:r>
      <w:r>
        <w:rPr>
          <w:rFonts w:cs="Arial"/>
          <w:rtl/>
        </w:rPr>
        <w:t xml:space="preserve"> 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אמצעים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אומנותיים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מבנה</w:t>
      </w:r>
    </w:p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בולטות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צורניות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פיסוק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תקני</w:t>
      </w:r>
      <w:r>
        <w:rPr>
          <w:rFonts w:cs="Arial"/>
          <w:rtl/>
        </w:rPr>
        <w:t xml:space="preserve">  , – </w:t>
      </w:r>
      <w:r>
        <w:rPr>
          <w:rFonts w:cs="Arial" w:hint="cs"/>
          <w:rtl/>
        </w:rPr>
        <w:t>מגובש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וברור</w:t>
      </w:r>
      <w:r>
        <w:rPr>
          <w:rFonts w:cs="Arial"/>
          <w:rtl/>
        </w:rPr>
        <w:t xml:space="preserve"> .)</w:t>
      </w:r>
      <w:r>
        <w:rPr>
          <w:rFonts w:cs="Arial" w:hint="cs"/>
          <w:rtl/>
        </w:rPr>
        <w:t>השורות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הקטועות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הפיסוק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והמובנת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וידוי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הלב</w:t>
      </w:r>
      <w:r>
        <w:rPr>
          <w:rFonts w:cs="Arial"/>
          <w:rtl/>
        </w:rPr>
        <w:t>.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r w:rsidRPr="002B3790">
        <w:rPr>
          <w:rFonts w:cs="Arial" w:hint="cs"/>
          <w:b/>
          <w:bCs/>
          <w:u w:val="single"/>
          <w:rtl/>
        </w:rPr>
        <w:t>אמצעים</w:t>
      </w:r>
      <w:r w:rsidRPr="002B3790">
        <w:rPr>
          <w:rFonts w:cs="Arial"/>
          <w:b/>
          <w:bCs/>
          <w:u w:val="single"/>
          <w:rtl/>
        </w:rPr>
        <w:t xml:space="preserve"> </w:t>
      </w:r>
      <w:r w:rsidRPr="002B3790">
        <w:rPr>
          <w:rFonts w:cs="Arial" w:hint="cs"/>
          <w:b/>
          <w:bCs/>
          <w:u w:val="single"/>
          <w:rtl/>
        </w:rPr>
        <w:t>אומנותיים</w:t>
      </w:r>
    </w:p>
    <w:p w:rsidR="002B3790" w:rsidRDefault="002B3790" w:rsidP="002B3790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ישנה</w:t>
      </w:r>
      <w:r>
        <w:rPr>
          <w:rFonts w:cs="Arial"/>
          <w:rtl/>
        </w:rPr>
        <w:t xml:space="preserve">  –</w:t>
      </w:r>
      <w:r>
        <w:rPr>
          <w:rFonts w:cs="Arial" w:hint="cs"/>
          <w:rtl/>
        </w:rPr>
        <w:t>אלוזיה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השירים</w:t>
      </w:r>
      <w:r>
        <w:rPr>
          <w:rFonts w:cs="Arial"/>
          <w:rtl/>
        </w:rPr>
        <w:t xml:space="preserve"> – " </w:t>
      </w:r>
      <w:r>
        <w:rPr>
          <w:rFonts w:cs="Arial" w:hint="cs"/>
          <w:rtl/>
        </w:rPr>
        <w:t>אלוזיה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ארמז</w:t>
      </w:r>
      <w:r>
        <w:rPr>
          <w:rFonts w:cs="Arial"/>
          <w:rtl/>
        </w:rPr>
        <w:t>)-"</w:t>
      </w:r>
      <w:r>
        <w:rPr>
          <w:rFonts w:cs="Arial" w:hint="cs"/>
          <w:rtl/>
        </w:rPr>
        <w:t>אוזני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 – .)</w:t>
      </w:r>
      <w:r>
        <w:rPr>
          <w:rFonts w:cs="Arial" w:hint="cs"/>
          <w:rtl/>
        </w:rPr>
        <w:t>במקור</w:t>
      </w:r>
      <w:r>
        <w:rPr>
          <w:rFonts w:cs="Arial"/>
          <w:rtl/>
        </w:rPr>
        <w:t xml:space="preserve"> 2 ,' </w:t>
      </w:r>
      <w:r>
        <w:rPr>
          <w:rFonts w:cs="Arial" w:hint="cs"/>
          <w:rtl/>
        </w:rPr>
        <w:t>ולבי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</w:t>
      </w:r>
      <w:r>
        <w:rPr>
          <w:rFonts w:cs="Arial"/>
          <w:rtl/>
        </w:rPr>
        <w:t xml:space="preserve"> ( ."</w:t>
      </w:r>
      <w:r>
        <w:rPr>
          <w:rFonts w:cs="Arial" w:hint="cs"/>
          <w:rtl/>
        </w:rPr>
        <w:t>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חדרו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הדובר</w:t>
      </w:r>
      <w:r>
        <w:rPr>
          <w:rFonts w:cs="Arial"/>
          <w:rtl/>
        </w:rPr>
        <w:t>.</w:t>
      </w:r>
    </w:p>
    <w:p w:rsidR="002B3790" w:rsidRDefault="002B3790" w:rsidP="002B3790">
      <w:pPr>
        <w:rPr>
          <w:rtl/>
        </w:rPr>
      </w:pPr>
      <w:r w:rsidRPr="002B3790">
        <w:rPr>
          <w:rFonts w:cs="Arial" w:hint="cs"/>
          <w:b/>
          <w:bCs/>
          <w:u w:val="single"/>
          <w:rtl/>
        </w:rPr>
        <w:t>דימוי</w:t>
      </w:r>
      <w:r w:rsidRPr="002B3790">
        <w:rPr>
          <w:rFonts w:cs="Arial"/>
          <w:b/>
          <w:bCs/>
          <w:u w:val="single"/>
          <w:rtl/>
        </w:rPr>
        <w:t>-</w:t>
      </w:r>
      <w:r>
        <w:rPr>
          <w:rFonts w:cs="Arial"/>
          <w:rtl/>
        </w:rPr>
        <w:t>"</w:t>
      </w:r>
      <w:r>
        <w:rPr>
          <w:rFonts w:cs="Arial" w:hint="cs"/>
          <w:rtl/>
        </w:rPr>
        <w:t>קולה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>"-</w:t>
      </w:r>
      <w:r>
        <w:rPr>
          <w:rFonts w:cs="Arial" w:hint="cs"/>
          <w:rtl/>
        </w:rPr>
        <w:t>הדימוי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לצלילי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הדיבור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</w:t>
      </w:r>
      <w:r>
        <w:rPr>
          <w:rFonts w:cs="Arial"/>
          <w:rtl/>
        </w:rPr>
        <w:t xml:space="preserve"> .)</w:t>
      </w:r>
    </w:p>
    <w:p w:rsidR="002B3790" w:rsidRPr="002B3790" w:rsidRDefault="002B3790" w:rsidP="002B3790">
      <w:pPr>
        <w:rPr>
          <w:b/>
          <w:bCs/>
          <w:u w:val="single"/>
          <w:rtl/>
        </w:rPr>
      </w:pPr>
      <w:bookmarkStart w:id="0" w:name="_GoBack"/>
      <w:r w:rsidRPr="002B3790">
        <w:rPr>
          <w:rFonts w:cs="Arial" w:hint="cs"/>
          <w:b/>
          <w:bCs/>
          <w:u w:val="single"/>
          <w:rtl/>
        </w:rPr>
        <w:t>מסרים</w:t>
      </w:r>
    </w:p>
    <w:bookmarkEnd w:id="0"/>
    <w:p w:rsidR="002B3790" w:rsidRDefault="002B3790" w:rsidP="002B3790">
      <w:pPr>
        <w:rPr>
          <w:rtl/>
        </w:rPr>
      </w:pPr>
      <w:r>
        <w:rPr>
          <w:rFonts w:cs="Arial" w:hint="cs"/>
          <w:rtl/>
        </w:rPr>
        <w:t>זלזול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ובסיפוריה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הקשבה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התנהגות</w:t>
      </w:r>
      <w:r>
        <w:rPr>
          <w:rFonts w:cs="Arial"/>
          <w:rtl/>
        </w:rPr>
        <w:t xml:space="preserve">  – </w:t>
      </w:r>
      <w:r>
        <w:rPr>
          <w:rFonts w:cs="Arial" w:hint="cs"/>
          <w:rtl/>
        </w:rPr>
        <w:t>החטא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אדישותו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והתנכרותו</w:t>
      </w:r>
      <w:r>
        <w:rPr>
          <w:rFonts w:cs="Arial"/>
          <w:rtl/>
        </w:rPr>
        <w:t xml:space="preserve">  – </w:t>
      </w:r>
      <w:r>
        <w:rPr>
          <w:rFonts w:cs="Arial" w:hint="cs"/>
          <w:rtl/>
        </w:rPr>
        <w:t>מתנשאת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התרבותי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העדתי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   , </w:t>
      </w:r>
      <w:r>
        <w:rPr>
          <w:rFonts w:cs="Arial" w:hint="cs"/>
          <w:rtl/>
        </w:rPr>
        <w:t>סירובו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מתלכדים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שהנפגע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ותוצאותיהם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עולמו</w:t>
      </w:r>
      <w:r>
        <w:rPr>
          <w:rFonts w:cs="Arial"/>
          <w:rtl/>
        </w:rPr>
        <w:t xml:space="preserve"> .</w:t>
      </w:r>
    </w:p>
    <w:p w:rsidR="00F80A94" w:rsidRPr="002B3790" w:rsidRDefault="002B3790" w:rsidP="002B3790">
      <w:r>
        <w:rPr>
          <w:rFonts w:cs="Arial" w:hint="cs"/>
          <w:rtl/>
        </w:rPr>
        <w:t>פער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להאזין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להורים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לקלוט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לגלות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ספציפית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;</w:t>
      </w:r>
      <w:r>
        <w:rPr>
          <w:rFonts w:cs="Arial" w:hint="cs"/>
          <w:rtl/>
        </w:rPr>
        <w:t>ומישור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ברובד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תרבותי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קונפליקט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תרבויות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המסורתית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שנראתה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רחוקה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ומיושנת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השלטת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התרבות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המודרנית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הקיבוצית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שהוקמה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 –</w:t>
      </w:r>
      <w:r>
        <w:rPr>
          <w:rFonts w:cs="Arial" w:hint="cs"/>
          <w:rtl/>
        </w:rPr>
        <w:t>בגילויה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הייחודי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והמובהק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 w:hint="cs"/>
          <w:rtl/>
        </w:rPr>
        <w:t xml:space="preserve"> </w:t>
      </w:r>
      <w:r w:rsidRPr="002B3790">
        <w:rPr>
          <w:rFonts w:cs="Arial" w:hint="cs"/>
          <w:rtl/>
        </w:rPr>
        <w:t>היהודי</w:t>
      </w:r>
      <w:r w:rsidRPr="002B3790">
        <w:rPr>
          <w:rFonts w:cs="Arial"/>
          <w:rtl/>
        </w:rPr>
        <w:t xml:space="preserve"> </w:t>
      </w:r>
      <w:r w:rsidRPr="002B3790">
        <w:rPr>
          <w:rFonts w:cs="Arial" w:hint="cs"/>
          <w:rtl/>
        </w:rPr>
        <w:t>בארץ</w:t>
      </w:r>
      <w:r>
        <w:rPr>
          <w:rFonts w:hint="cs"/>
          <w:rtl/>
        </w:rPr>
        <w:t>.</w:t>
      </w:r>
    </w:p>
    <w:sectPr w:rsidR="00F80A94" w:rsidRPr="002B3790" w:rsidSect="00AB2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90"/>
    <w:rsid w:val="002B3790"/>
    <w:rsid w:val="00AB2A96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8C53"/>
  <w15:chartTrackingRefBased/>
  <w15:docId w15:val="{4A2A57F8-0797-4093-B56B-DD9AD5D7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PC Levin</cp:lastModifiedBy>
  <cp:revision>1</cp:revision>
  <dcterms:created xsi:type="dcterms:W3CDTF">2018-07-30T11:56:00Z</dcterms:created>
  <dcterms:modified xsi:type="dcterms:W3CDTF">2018-07-30T11:59:00Z</dcterms:modified>
</cp:coreProperties>
</file>